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96" w:rsidRDefault="001C7296" w:rsidP="001C7296">
      <w:r>
        <w:rPr>
          <w:highlight w:val="yellow"/>
        </w:rPr>
        <w:t>Pierre</w:t>
      </w:r>
      <w:r>
        <w:t xml:space="preserve"> Ménat est un ancien diplomate de carrière qui fut ambassadeur en Roumanie, Po</w:t>
      </w:r>
      <w:r w:rsidR="009A207B">
        <w:t>logne, Tunisie et aux Pays-Bas.</w:t>
      </w:r>
    </w:p>
    <w:p w:rsidR="001C7296" w:rsidRDefault="001C7296" w:rsidP="001C7296">
      <w:r>
        <w:t xml:space="preserve">Pierre Ménat a également été </w:t>
      </w:r>
      <w:r w:rsidR="009A207B">
        <w:t xml:space="preserve">conseiller des Ministres des affaires étrangères Jean-Bernard Raimond (1986-1988), Alain Juppé (1993-1995), puis </w:t>
      </w:r>
      <w:r>
        <w:t>conseiller du Président Chirac pour les questions européennes et par deux fois directeur de l’Union européenne au mi</w:t>
      </w:r>
      <w:r w:rsidR="009A207B">
        <w:t>nistère des affaires étrangères (2002-2004 et 2007-2009</w:t>
      </w:r>
      <w:bookmarkStart w:id="0" w:name="_GoBack"/>
      <w:bookmarkEnd w:id="0"/>
      <w:r w:rsidR="009A207B">
        <w:t>)</w:t>
      </w:r>
    </w:p>
    <w:p w:rsidR="001C7296" w:rsidRDefault="001C7296" w:rsidP="001C7296">
      <w:r>
        <w:t xml:space="preserve">Il est aujourd’hui senior </w:t>
      </w:r>
      <w:proofErr w:type="spellStart"/>
      <w:r>
        <w:t>adviser</w:t>
      </w:r>
      <w:proofErr w:type="spellEnd"/>
      <w:r>
        <w:t xml:space="preserve"> chez </w:t>
      </w:r>
      <w:proofErr w:type="spellStart"/>
      <w:r>
        <w:t>Lysios</w:t>
      </w:r>
      <w:proofErr w:type="spellEnd"/>
      <w:r>
        <w:t xml:space="preserve"> affaires publiques et auprès de la société Villepin international. Il est également assesseur à la Cour nationale du droit d’asile et enseigne à Sciences Po Toulouse.</w:t>
      </w:r>
    </w:p>
    <w:p w:rsidR="001C7296" w:rsidRDefault="001C7296" w:rsidP="001C7296">
      <w:r>
        <w:t xml:space="preserve">Titulaire d’une maîtrise en droit public, diplômé de l’Institut d’Etudes politiques de Paris, Pierre Ménat est officier de la Légion d’Honneur et de l’Ordre national du Mérite. </w:t>
      </w:r>
    </w:p>
    <w:p w:rsidR="001C7296" w:rsidRDefault="001C7296" w:rsidP="001C7296">
      <w:r>
        <w:t>Il est marié et père de deux fils âgés de 33 et 29 ans.</w:t>
      </w:r>
    </w:p>
    <w:p w:rsidR="001C7296" w:rsidRDefault="001C7296" w:rsidP="001C7296"/>
    <w:p w:rsidR="00AD2209" w:rsidRDefault="00AD2209"/>
    <w:sectPr w:rsidR="00AD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96"/>
    <w:rsid w:val="001C7296"/>
    <w:rsid w:val="009A207B"/>
    <w:rsid w:val="00A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A6B"/>
  <w15:chartTrackingRefBased/>
  <w15:docId w15:val="{DE96FE0B-3A88-4ABB-86E8-325EDD7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29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Ménat Ménat</dc:creator>
  <cp:keywords/>
  <dc:description/>
  <cp:lastModifiedBy>Ménat Ménat</cp:lastModifiedBy>
  <cp:revision>1</cp:revision>
  <dcterms:created xsi:type="dcterms:W3CDTF">2017-08-09T06:32:00Z</dcterms:created>
  <dcterms:modified xsi:type="dcterms:W3CDTF">2017-08-09T06:43:00Z</dcterms:modified>
</cp:coreProperties>
</file>